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3565"/>
        <w:rPr>
          <w:rFonts w:ascii="Times New Roman" w:hAnsi="Times New Roman" w:cs="Times New Roman"/>
          <w:sz w:val="20"/>
          <w:szCs w:val="20"/>
        </w:rPr>
      </w:pPr>
      <w:r w:rsidRPr="0065157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546860" cy="1417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before="189" w:after="0" w:line="368" w:lineRule="exact"/>
        <w:ind w:left="3659"/>
        <w:outlineLvl w:val="0"/>
        <w:rPr>
          <w:rFonts w:ascii="Times New Roman" w:hAnsi="Times New Roman" w:cs="Times New Roman"/>
          <w:sz w:val="32"/>
          <w:szCs w:val="32"/>
        </w:rPr>
      </w:pPr>
      <w:bookmarkStart w:id="0" w:name="Brunswick_–_Glynn"/>
      <w:bookmarkEnd w:id="0"/>
      <w:r w:rsidRPr="00651570">
        <w:rPr>
          <w:rFonts w:ascii="Times New Roman" w:hAnsi="Times New Roman" w:cs="Times New Roman"/>
          <w:b/>
          <w:bCs/>
          <w:sz w:val="32"/>
          <w:szCs w:val="32"/>
        </w:rPr>
        <w:t>Brunswick</w:t>
      </w:r>
      <w:r w:rsidRPr="00651570">
        <w:rPr>
          <w:rFonts w:ascii="Times New Roman" w:hAnsi="Times New Roman" w:cs="Times New Roman"/>
          <w:b/>
          <w:bCs/>
          <w:spacing w:val="-32"/>
          <w:sz w:val="32"/>
          <w:szCs w:val="32"/>
        </w:rPr>
        <w:t xml:space="preserve"> </w:t>
      </w:r>
      <w:r w:rsidRPr="00651570">
        <w:rPr>
          <w:rFonts w:ascii="Times New Roman" w:hAnsi="Times New Roman" w:cs="Times New Roman"/>
          <w:b/>
          <w:bCs/>
          <w:sz w:val="32"/>
          <w:szCs w:val="32"/>
        </w:rPr>
        <w:t>–</w:t>
      </w:r>
      <w:r w:rsidRPr="00651570">
        <w:rPr>
          <w:rFonts w:ascii="Times New Roman" w:hAnsi="Times New Roman" w:cs="Times New Roman"/>
          <w:b/>
          <w:bCs/>
          <w:spacing w:val="-25"/>
          <w:sz w:val="32"/>
          <w:szCs w:val="32"/>
        </w:rPr>
        <w:t xml:space="preserve"> </w:t>
      </w:r>
      <w:r w:rsidRPr="00651570">
        <w:rPr>
          <w:rFonts w:ascii="Times New Roman" w:hAnsi="Times New Roman" w:cs="Times New Roman"/>
          <w:b/>
          <w:bCs/>
          <w:sz w:val="32"/>
          <w:szCs w:val="32"/>
        </w:rPr>
        <w:t>Glynn</w:t>
      </w:r>
    </w:p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after="0" w:line="365" w:lineRule="exact"/>
        <w:ind w:left="2656" w:right="1902"/>
        <w:jc w:val="center"/>
        <w:rPr>
          <w:rFonts w:ascii="Times New Roman" w:hAnsi="Times New Roman" w:cs="Times New Roman"/>
          <w:sz w:val="32"/>
          <w:szCs w:val="32"/>
        </w:rPr>
      </w:pPr>
      <w:r w:rsidRPr="00651570">
        <w:rPr>
          <w:rFonts w:ascii="Times New Roman" w:hAnsi="Times New Roman" w:cs="Times New Roman"/>
          <w:b/>
          <w:bCs/>
          <w:sz w:val="32"/>
          <w:szCs w:val="32"/>
        </w:rPr>
        <w:t>Joint</w:t>
      </w:r>
      <w:r w:rsidRPr="00651570">
        <w:rPr>
          <w:rFonts w:ascii="Times New Roman" w:hAnsi="Times New Roman" w:cs="Times New Roman"/>
          <w:b/>
          <w:bCs/>
          <w:spacing w:val="-25"/>
          <w:sz w:val="32"/>
          <w:szCs w:val="32"/>
        </w:rPr>
        <w:t xml:space="preserve"> </w:t>
      </w:r>
      <w:r w:rsidRPr="00651570">
        <w:rPr>
          <w:rFonts w:ascii="Times New Roman" w:hAnsi="Times New Roman" w:cs="Times New Roman"/>
          <w:b/>
          <w:bCs/>
          <w:sz w:val="32"/>
          <w:szCs w:val="32"/>
        </w:rPr>
        <w:t>Water</w:t>
      </w:r>
      <w:r w:rsidRPr="00651570">
        <w:rPr>
          <w:rFonts w:ascii="Times New Roman" w:hAnsi="Times New Roman" w:cs="Times New Roman"/>
          <w:b/>
          <w:bCs/>
          <w:spacing w:val="-25"/>
          <w:sz w:val="32"/>
          <w:szCs w:val="32"/>
        </w:rPr>
        <w:t xml:space="preserve"> </w:t>
      </w:r>
      <w:r w:rsidRPr="00651570">
        <w:rPr>
          <w:rFonts w:ascii="Times New Roman" w:hAnsi="Times New Roman" w:cs="Times New Roman"/>
          <w:b/>
          <w:bCs/>
          <w:sz w:val="32"/>
          <w:szCs w:val="32"/>
        </w:rPr>
        <w:t>&amp;</w:t>
      </w:r>
      <w:r w:rsidRPr="00651570">
        <w:rPr>
          <w:rFonts w:ascii="Times New Roman" w:hAnsi="Times New Roman" w:cs="Times New Roman"/>
          <w:b/>
          <w:bCs/>
          <w:spacing w:val="-19"/>
          <w:sz w:val="32"/>
          <w:szCs w:val="32"/>
        </w:rPr>
        <w:t xml:space="preserve"> </w:t>
      </w:r>
      <w:r w:rsidRPr="00651570">
        <w:rPr>
          <w:rFonts w:ascii="Times New Roman" w:hAnsi="Times New Roman" w:cs="Times New Roman"/>
          <w:b/>
          <w:bCs/>
          <w:sz w:val="32"/>
          <w:szCs w:val="32"/>
        </w:rPr>
        <w:t>Sewer</w:t>
      </w:r>
      <w:r w:rsidRPr="00651570">
        <w:rPr>
          <w:rFonts w:ascii="Times New Roman" w:hAnsi="Times New Roman" w:cs="Times New Roman"/>
          <w:b/>
          <w:bCs/>
          <w:spacing w:val="-24"/>
          <w:sz w:val="32"/>
          <w:szCs w:val="32"/>
        </w:rPr>
        <w:t xml:space="preserve"> </w:t>
      </w:r>
      <w:r w:rsidRPr="00651570">
        <w:rPr>
          <w:rFonts w:ascii="Times New Roman" w:hAnsi="Times New Roman" w:cs="Times New Roman"/>
          <w:b/>
          <w:bCs/>
          <w:sz w:val="32"/>
          <w:szCs w:val="32"/>
        </w:rPr>
        <w:t>Commission</w:t>
      </w:r>
    </w:p>
    <w:p w:rsidR="00651570" w:rsidRPr="00651570" w:rsidRDefault="00C16886" w:rsidP="00651570">
      <w:pPr>
        <w:kinsoku w:val="0"/>
        <w:overflowPunct w:val="0"/>
        <w:autoSpaceDE w:val="0"/>
        <w:autoSpaceDN w:val="0"/>
        <w:adjustRightInd w:val="0"/>
        <w:spacing w:after="0" w:line="273" w:lineRule="exact"/>
        <w:ind w:left="2282" w:right="1902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May 26</w:t>
      </w:r>
      <w:r w:rsidR="001F35F1">
        <w:rPr>
          <w:rFonts w:ascii="Times New Roman" w:hAnsi="Times New Roman" w:cs="Times New Roman"/>
          <w:spacing w:val="-1"/>
          <w:sz w:val="24"/>
          <w:szCs w:val="24"/>
        </w:rPr>
        <w:t>, 2020</w:t>
      </w:r>
    </w:p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570" w:rsidRDefault="00A643B3" w:rsidP="0065157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280" w:right="1902"/>
        <w:jc w:val="center"/>
        <w:outlineLvl w:val="1"/>
        <w:rPr>
          <w:rFonts w:ascii="Times New Roman" w:hAnsi="Times New Roman" w:cs="Times New Roman"/>
          <w:spacing w:val="-1"/>
          <w:sz w:val="32"/>
          <w:szCs w:val="32"/>
          <w:u w:val="single"/>
        </w:rPr>
      </w:pPr>
      <w:r>
        <w:rPr>
          <w:rFonts w:ascii="Times New Roman" w:hAnsi="Times New Roman" w:cs="Times New Roman"/>
          <w:spacing w:val="-1"/>
          <w:sz w:val="32"/>
          <w:szCs w:val="32"/>
          <w:u w:val="single"/>
        </w:rPr>
        <w:t>Bid</w:t>
      </w:r>
      <w:r w:rsidR="00651570" w:rsidRPr="00651570">
        <w:rPr>
          <w:rFonts w:ascii="Times New Roman" w:hAnsi="Times New Roman" w:cs="Times New Roman"/>
          <w:spacing w:val="-22"/>
          <w:sz w:val="32"/>
          <w:szCs w:val="32"/>
          <w:u w:val="single"/>
        </w:rPr>
        <w:t xml:space="preserve"> </w:t>
      </w:r>
      <w:r w:rsidR="00651570" w:rsidRPr="00651570">
        <w:rPr>
          <w:rFonts w:ascii="Times New Roman" w:hAnsi="Times New Roman" w:cs="Times New Roman"/>
          <w:spacing w:val="-1"/>
          <w:sz w:val="32"/>
          <w:szCs w:val="32"/>
          <w:u w:val="single"/>
        </w:rPr>
        <w:t>Award</w:t>
      </w:r>
    </w:p>
    <w:p w:rsidR="00651570" w:rsidRDefault="00651570" w:rsidP="0065157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280" w:right="1902"/>
        <w:jc w:val="center"/>
        <w:outlineLvl w:val="1"/>
        <w:rPr>
          <w:rFonts w:ascii="Times New Roman" w:hAnsi="Times New Roman" w:cs="Times New Roman"/>
          <w:spacing w:val="-1"/>
          <w:sz w:val="32"/>
          <w:szCs w:val="32"/>
          <w:u w:val="single"/>
        </w:rPr>
      </w:pPr>
    </w:p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280" w:right="1902"/>
        <w:jc w:val="center"/>
        <w:outlineLvl w:val="1"/>
        <w:rPr>
          <w:rFonts w:ascii="Times New Roman" w:hAnsi="Times New Roman" w:cs="Times New Roman"/>
          <w:sz w:val="32"/>
          <w:szCs w:val="32"/>
        </w:rPr>
      </w:pPr>
    </w:p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1570" w:rsidRPr="00A26AF5" w:rsidRDefault="00651570" w:rsidP="001F35F1">
      <w:pPr>
        <w:ind w:left="720"/>
        <w:jc w:val="center"/>
        <w:rPr>
          <w:rStyle w:val="Strong"/>
          <w:rFonts w:asciiTheme="majorHAnsi" w:hAnsiTheme="majorHAnsi" w:cstheme="majorHAnsi"/>
          <w:sz w:val="28"/>
          <w:szCs w:val="28"/>
        </w:rPr>
      </w:pPr>
      <w:bookmarkStart w:id="1" w:name="PROJECT:_RFP_#17-012_Financial_Advisory_"/>
      <w:bookmarkEnd w:id="1"/>
      <w:r w:rsidRPr="00A26AF5">
        <w:rPr>
          <w:rStyle w:val="Strong"/>
          <w:rFonts w:asciiTheme="majorHAnsi" w:hAnsiTheme="majorHAnsi" w:cstheme="majorHAnsi"/>
          <w:sz w:val="28"/>
          <w:szCs w:val="28"/>
        </w:rPr>
        <w:t xml:space="preserve">PROJECT:  </w:t>
      </w:r>
      <w:r w:rsidR="00A26AF5">
        <w:rPr>
          <w:rStyle w:val="Strong"/>
          <w:rFonts w:asciiTheme="majorHAnsi" w:hAnsiTheme="majorHAnsi" w:cstheme="majorHAnsi"/>
          <w:sz w:val="28"/>
          <w:szCs w:val="28"/>
        </w:rPr>
        <w:t xml:space="preserve"> </w:t>
      </w:r>
      <w:r w:rsidR="00C16886">
        <w:rPr>
          <w:rStyle w:val="Strong"/>
          <w:rFonts w:asciiTheme="majorHAnsi" w:hAnsiTheme="majorHAnsi" w:cstheme="majorHAnsi"/>
          <w:sz w:val="28"/>
          <w:szCs w:val="28"/>
        </w:rPr>
        <w:t>REQUEST FOR PROPOSAL NO. 20-029 ENGINEERING SERVICES FOR WATER AND SEWER MASTER PLAN UPDATES</w:t>
      </w:r>
    </w:p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1570" w:rsidRPr="00651570" w:rsidRDefault="00920E92" w:rsidP="001F35F1">
      <w:pPr>
        <w:kinsoku w:val="0"/>
        <w:overflowPunct w:val="0"/>
        <w:autoSpaceDE w:val="0"/>
        <w:autoSpaceDN w:val="0"/>
        <w:adjustRightInd w:val="0"/>
        <w:spacing w:after="0" w:line="389" w:lineRule="auto"/>
        <w:ind w:left="1710" w:right="923" w:hanging="9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pacing w:val="-1"/>
          <w:sz w:val="24"/>
          <w:szCs w:val="24"/>
        </w:rPr>
        <w:t xml:space="preserve">At the </w:t>
      </w:r>
      <w:r w:rsidR="00C16886">
        <w:rPr>
          <w:rFonts w:ascii="Calibri" w:hAnsi="Calibri" w:cs="Calibri"/>
          <w:spacing w:val="-1"/>
          <w:sz w:val="24"/>
          <w:szCs w:val="24"/>
        </w:rPr>
        <w:t>May 21</w:t>
      </w:r>
      <w:r w:rsidR="001F35F1">
        <w:rPr>
          <w:rFonts w:ascii="Calibri" w:hAnsi="Calibri" w:cs="Calibri"/>
          <w:spacing w:val="-1"/>
          <w:sz w:val="24"/>
          <w:szCs w:val="24"/>
        </w:rPr>
        <w:t>, 2020</w:t>
      </w:r>
      <w:r w:rsidR="00384334">
        <w:rPr>
          <w:rFonts w:ascii="Calibri" w:hAnsi="Calibri" w:cs="Calibri"/>
          <w:spacing w:val="-1"/>
          <w:sz w:val="24"/>
          <w:szCs w:val="24"/>
        </w:rPr>
        <w:t xml:space="preserve"> regular meeting of</w:t>
      </w:r>
      <w:r w:rsidR="00651570" w:rsidRPr="00651570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651570" w:rsidRPr="00651570">
        <w:rPr>
          <w:rFonts w:ascii="Calibri" w:hAnsi="Calibri" w:cs="Calibri"/>
          <w:spacing w:val="-1"/>
          <w:sz w:val="24"/>
          <w:szCs w:val="24"/>
        </w:rPr>
        <w:t>the</w:t>
      </w:r>
      <w:r w:rsidR="00651570" w:rsidRPr="00651570">
        <w:rPr>
          <w:rFonts w:ascii="Calibri" w:hAnsi="Calibri" w:cs="Calibri"/>
          <w:spacing w:val="-5"/>
          <w:sz w:val="24"/>
          <w:szCs w:val="24"/>
        </w:rPr>
        <w:t xml:space="preserve"> </w:t>
      </w:r>
      <w:r w:rsidR="00052D66">
        <w:rPr>
          <w:rFonts w:ascii="Calibri" w:hAnsi="Calibri" w:cs="Calibri"/>
          <w:spacing w:val="-1"/>
          <w:sz w:val="24"/>
          <w:szCs w:val="24"/>
        </w:rPr>
        <w:t>Brunswick-Glynn Joint Water &amp; Sewer Commission</w:t>
      </w:r>
      <w:r w:rsidR="00384334">
        <w:rPr>
          <w:rFonts w:ascii="Calibri" w:hAnsi="Calibri" w:cs="Calibri"/>
          <w:spacing w:val="-1"/>
          <w:sz w:val="24"/>
          <w:szCs w:val="24"/>
        </w:rPr>
        <w:t xml:space="preserve">, the </w:t>
      </w:r>
      <w:r w:rsidR="00052D66">
        <w:rPr>
          <w:rFonts w:ascii="Calibri" w:hAnsi="Calibri" w:cs="Calibri"/>
          <w:spacing w:val="-1"/>
          <w:sz w:val="24"/>
          <w:szCs w:val="24"/>
        </w:rPr>
        <w:t xml:space="preserve">contract for </w:t>
      </w:r>
      <w:r w:rsidR="00C16886">
        <w:rPr>
          <w:rFonts w:ascii="Calibri" w:hAnsi="Calibri" w:cs="Calibri"/>
          <w:spacing w:val="-1"/>
          <w:sz w:val="24"/>
          <w:szCs w:val="24"/>
        </w:rPr>
        <w:t>RFP No. 20-024 Engineering Services for Water and Sewer Master Plan Updates</w:t>
      </w:r>
      <w:r w:rsidR="00052D66">
        <w:rPr>
          <w:rFonts w:ascii="Calibri" w:hAnsi="Calibri" w:cs="Calibri"/>
          <w:spacing w:val="-1"/>
          <w:sz w:val="24"/>
          <w:szCs w:val="24"/>
        </w:rPr>
        <w:t xml:space="preserve"> was awarded to:</w:t>
      </w:r>
    </w:p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51570" w:rsidRDefault="00C16886" w:rsidP="001F35F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1440"/>
        <w:jc w:val="center"/>
        <w:outlineLvl w:val="1"/>
        <w:rPr>
          <w:rFonts w:ascii="Calibri" w:hAnsi="Calibri" w:cs="Calibri"/>
          <w:spacing w:val="-1"/>
          <w:sz w:val="32"/>
          <w:szCs w:val="32"/>
          <w:u w:val="thick"/>
        </w:rPr>
      </w:pPr>
      <w:r>
        <w:rPr>
          <w:rFonts w:ascii="Calibri" w:hAnsi="Calibri" w:cs="Calibri"/>
          <w:spacing w:val="-1"/>
          <w:sz w:val="32"/>
          <w:szCs w:val="32"/>
          <w:u w:val="thick"/>
        </w:rPr>
        <w:t>Four Waters Engineering, Inc</w:t>
      </w:r>
      <w:bookmarkStart w:id="2" w:name="_GoBack"/>
      <w:bookmarkEnd w:id="2"/>
      <w:r w:rsidR="001F35F1">
        <w:rPr>
          <w:rFonts w:ascii="Calibri" w:hAnsi="Calibri" w:cs="Calibri"/>
          <w:spacing w:val="-1"/>
          <w:sz w:val="32"/>
          <w:szCs w:val="32"/>
          <w:u w:val="thick"/>
        </w:rPr>
        <w:t>.</w:t>
      </w:r>
    </w:p>
    <w:p w:rsidR="00233C26" w:rsidRDefault="00233C26" w:rsidP="005D380B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spacing w:val="-1"/>
          <w:sz w:val="32"/>
          <w:szCs w:val="32"/>
          <w:u w:val="thick"/>
        </w:rPr>
      </w:pPr>
    </w:p>
    <w:p w:rsidR="00233C26" w:rsidRDefault="00233C26" w:rsidP="00233C26">
      <w:pPr>
        <w:ind w:left="720"/>
      </w:pPr>
    </w:p>
    <w:sectPr w:rsidR="00233C26" w:rsidSect="00651570">
      <w:pgSz w:w="12240" w:h="15840"/>
      <w:pgMar w:top="1360" w:right="1720" w:bottom="28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570"/>
    <w:rsid w:val="00052D66"/>
    <w:rsid w:val="001B7FC9"/>
    <w:rsid w:val="001F35F1"/>
    <w:rsid w:val="00233C26"/>
    <w:rsid w:val="00384334"/>
    <w:rsid w:val="005B021E"/>
    <w:rsid w:val="005D380B"/>
    <w:rsid w:val="00651570"/>
    <w:rsid w:val="006E29FD"/>
    <w:rsid w:val="00920E92"/>
    <w:rsid w:val="00971E37"/>
    <w:rsid w:val="009F1DF8"/>
    <w:rsid w:val="00A26AF5"/>
    <w:rsid w:val="00A643B3"/>
    <w:rsid w:val="00C16886"/>
    <w:rsid w:val="00FD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21596"/>
  <w15:chartTrackingRefBased/>
  <w15:docId w15:val="{EFD4F07E-73AC-4499-9925-77ADD958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6A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6A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6A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26A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26AF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26AF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3C2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26AF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26A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26A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6A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26AF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26AF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A26AF5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A26A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6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6AF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26AF5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A26AF5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A26AF5"/>
    <w:rPr>
      <w:i/>
      <w:iCs/>
    </w:rPr>
  </w:style>
  <w:style w:type="character" w:styleId="Strong">
    <w:name w:val="Strong"/>
    <w:basedOn w:val="DefaultParagraphFont"/>
    <w:uiPriority w:val="22"/>
    <w:qFormat/>
    <w:rsid w:val="00A26A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Stan</dc:creator>
  <cp:keywords/>
  <dc:description/>
  <cp:lastModifiedBy>Christa Free</cp:lastModifiedBy>
  <cp:revision>2</cp:revision>
  <dcterms:created xsi:type="dcterms:W3CDTF">2020-05-26T12:17:00Z</dcterms:created>
  <dcterms:modified xsi:type="dcterms:W3CDTF">2020-05-26T12:17:00Z</dcterms:modified>
</cp:coreProperties>
</file>