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C519C0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September 28, 2018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REQUEST FOR PROPOSAL TO PROVIDE FOR PURCHASE ONE (1) </w:t>
      </w:r>
      <w:r w:rsidR="00C519C0">
        <w:rPr>
          <w:rFonts w:ascii="Times New Roman" w:hAnsi="Times New Roman" w:cs="Times New Roman"/>
          <w:b/>
          <w:bCs/>
          <w:spacing w:val="-1"/>
          <w:sz w:val="24"/>
          <w:szCs w:val="24"/>
        </w:rPr>
        <w:t>1/2</w:t>
      </w:r>
      <w:r w:rsidR="0061560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TON 4X2 EXTENDED</w:t>
      </w:r>
      <w:r w:rsidR="00C519C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CAB FOR</w:t>
      </w:r>
      <w:r w:rsidR="00615602">
        <w:rPr>
          <w:rFonts w:ascii="Times New Roman" w:hAnsi="Times New Roman" w:cs="Times New Roman"/>
          <w:b/>
          <w:bCs/>
          <w:spacing w:val="-1"/>
          <w:sz w:val="24"/>
          <w:szCs w:val="24"/>
        </w:rPr>
        <w:t>D TRUCK, SOLICITATION NO. 19-001</w:t>
      </w:r>
      <w:bookmarkStart w:id="2" w:name="_GoBack"/>
      <w:bookmarkEnd w:id="2"/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 w:rsidRPr="0017550B">
        <w:rPr>
          <w:rFonts w:ascii="Calibri" w:hAnsi="Calibri" w:cs="Calibri"/>
          <w:sz w:val="24"/>
          <w:szCs w:val="24"/>
        </w:rPr>
        <w:t>The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BGJWSC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Proposal</w:t>
      </w:r>
      <w:r w:rsidRPr="0017550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Provide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for</w:t>
      </w:r>
      <w:r w:rsidRPr="0017550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Purchase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One (1</w:t>
      </w:r>
      <w:r w:rsidRPr="0017550B">
        <w:rPr>
          <w:rFonts w:ascii="Calibri" w:hAnsi="Calibri" w:cs="Calibri"/>
          <w:spacing w:val="-1"/>
          <w:sz w:val="24"/>
          <w:szCs w:val="24"/>
        </w:rPr>
        <w:t>)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519C0">
        <w:rPr>
          <w:rFonts w:ascii="Calibri" w:hAnsi="Calibri" w:cs="Calibri"/>
          <w:spacing w:val="-1"/>
          <w:sz w:val="24"/>
          <w:szCs w:val="24"/>
        </w:rPr>
        <w:t>1/2</w:t>
      </w:r>
      <w:r>
        <w:rPr>
          <w:rFonts w:ascii="Calibri" w:hAnsi="Calibri" w:cs="Calibri"/>
          <w:spacing w:val="-1"/>
          <w:sz w:val="24"/>
          <w:szCs w:val="24"/>
        </w:rPr>
        <w:t xml:space="preserve"> Ton 4x2 Crew Cab Truck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was</w:t>
      </w:r>
      <w:r w:rsidRPr="0017550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awarded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z w:val="24"/>
          <w:szCs w:val="24"/>
        </w:rPr>
        <w:t>to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the</w:t>
      </w:r>
      <w:r w:rsidRPr="0017550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7550B">
        <w:rPr>
          <w:rFonts w:ascii="Calibri" w:hAnsi="Calibri" w:cs="Calibri"/>
          <w:spacing w:val="-1"/>
          <w:sz w:val="24"/>
          <w:szCs w:val="24"/>
        </w:rPr>
        <w:t>following: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Calibri" w:hAnsi="Calibri" w:cs="Calibri"/>
          <w:spacing w:val="-1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Mike Burch Ford of Blackshear</w:t>
      </w:r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615602"/>
    <w:rsid w:val="00C519C0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674D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2018-09-28T18:03:00Z</dcterms:created>
  <dcterms:modified xsi:type="dcterms:W3CDTF">2018-09-28T18:03:00Z</dcterms:modified>
</cp:coreProperties>
</file>